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14:paraId="1C098033" w14:textId="77777777" w:rsidR="00044C0F" w:rsidRDefault="00F07DC7">
      <w:pPr>
        <w:spacing w:after="240"/>
      </w:pPr>
      <w:r>
        <w:fldChar w:fldCharType="begin"/>
      </w:r>
      <w:r>
        <w:instrText xml:space="preserve"> HYPERLINK "http://www.bcatml.org/" \h </w:instrText>
      </w:r>
      <w:r>
        <w:fldChar w:fldCharType="separate"/>
      </w:r>
      <w:r>
        <w:rPr>
          <w:rFonts w:ascii="Helvetica Neue" w:eastAsia="Helvetica Neue" w:hAnsi="Helvetica Neue" w:cs="Helvetica Neue"/>
          <w:noProof/>
          <w:color w:val="7FBFF2"/>
          <w:sz w:val="72"/>
          <w:szCs w:val="72"/>
        </w:rPr>
        <w:drawing>
          <wp:inline distT="0" distB="0" distL="114300" distR="114300" wp14:anchorId="5BD3D9B1" wp14:editId="695344CC">
            <wp:extent cx="5941060" cy="1186180"/>
            <wp:effectExtent l="0" t="0" r="0" b="0"/>
            <wp:docPr id="4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941060" cy="118618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Helvetica Neue" w:eastAsia="Helvetica Neue" w:hAnsi="Helvetica Neue" w:cs="Helvetica Neue"/>
          <w:noProof/>
          <w:color w:val="7FBFF2"/>
          <w:sz w:val="72"/>
          <w:szCs w:val="72"/>
        </w:rPr>
        <w:fldChar w:fldCharType="end"/>
      </w:r>
      <w:r>
        <w:br/>
      </w:r>
    </w:p>
    <w:p w14:paraId="3387E44B" w14:textId="77777777" w:rsidR="00044C0F" w:rsidRDefault="00F07DC7">
      <w:pPr>
        <w:jc w:val="center"/>
        <w:rPr>
          <w:rFonts w:ascii="Arial" w:eastAsia="Arial" w:hAnsi="Arial" w:cs="Arial"/>
          <w:b/>
          <w:sz w:val="36"/>
          <w:szCs w:val="36"/>
        </w:rPr>
      </w:pPr>
      <w:r>
        <w:rPr>
          <w:rFonts w:ascii="Arial" w:eastAsia="Arial" w:hAnsi="Arial" w:cs="Arial"/>
          <w:b/>
          <w:sz w:val="36"/>
          <w:szCs w:val="36"/>
        </w:rPr>
        <w:t>BCATML Teacher Study Grant</w:t>
      </w:r>
    </w:p>
    <w:p w14:paraId="7F4DDAD2" w14:textId="77777777" w:rsidR="00044C0F" w:rsidRDefault="00044C0F"/>
    <w:p w14:paraId="68D0B8BA" w14:textId="77777777" w:rsidR="00044C0F" w:rsidRDefault="00F07DC7">
      <w:pPr>
        <w:rPr>
          <w:rFonts w:ascii="Arial" w:eastAsia="Arial" w:hAnsi="Arial" w:cs="Arial"/>
          <w:b/>
          <w:sz w:val="22"/>
          <w:szCs w:val="22"/>
          <w:u w:val="single"/>
        </w:rPr>
      </w:pPr>
      <w:r>
        <w:rPr>
          <w:rFonts w:ascii="Arial" w:eastAsia="Arial" w:hAnsi="Arial" w:cs="Arial"/>
          <w:b/>
          <w:sz w:val="22"/>
          <w:szCs w:val="22"/>
          <w:u w:val="single"/>
        </w:rPr>
        <w:t>Award Information</w:t>
      </w:r>
      <w:r>
        <w:rPr>
          <w:rFonts w:ascii="Arial" w:eastAsia="Arial" w:hAnsi="Arial" w:cs="Arial"/>
          <w:b/>
          <w:sz w:val="22"/>
          <w:szCs w:val="22"/>
        </w:rPr>
        <w:t>:</w:t>
      </w:r>
    </w:p>
    <w:p w14:paraId="2A4B9CF3" w14:textId="77777777" w:rsidR="00044C0F" w:rsidRDefault="00044C0F">
      <w:pPr>
        <w:rPr>
          <w:rFonts w:ascii="Arial" w:eastAsia="Arial" w:hAnsi="Arial" w:cs="Arial"/>
          <w:sz w:val="22"/>
          <w:szCs w:val="22"/>
        </w:rPr>
      </w:pPr>
    </w:p>
    <w:p w14:paraId="31D0E6E7" w14:textId="77777777" w:rsidR="00044C0F" w:rsidRDefault="00F07DC7">
      <w:pPr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To help BCATML members improve their language skills for their own professional development, the British Columbia Association of Teachers of Modern Languages </w:t>
      </w:r>
      <w:r>
        <w:rPr>
          <w:rFonts w:ascii="Arial" w:eastAsia="Arial" w:hAnsi="Arial" w:cs="Arial"/>
          <w:sz w:val="22"/>
          <w:szCs w:val="22"/>
        </w:rPr>
        <w:t xml:space="preserve">is 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offering </w:t>
      </w:r>
      <w:r>
        <w:rPr>
          <w:rFonts w:ascii="Arial" w:eastAsia="Arial" w:hAnsi="Arial" w:cs="Arial"/>
          <w:sz w:val="22"/>
          <w:szCs w:val="22"/>
        </w:rPr>
        <w:t>a study grant for BCATML members</w:t>
      </w:r>
      <w:r>
        <w:rPr>
          <w:rFonts w:ascii="Arial" w:eastAsia="Arial" w:hAnsi="Arial" w:cs="Arial"/>
          <w:color w:val="000000"/>
          <w:sz w:val="22"/>
          <w:szCs w:val="22"/>
        </w:rPr>
        <w:t>. The grant provides up to four (4) $500 awards for B.C. teachers who are current members of the BCATML (sitting executive members excluded) who wish to improve their fluency in the language that they currently teac</w:t>
      </w:r>
      <w:r>
        <w:rPr>
          <w:rFonts w:ascii="Arial" w:eastAsia="Arial" w:hAnsi="Arial" w:cs="Arial"/>
          <w:color w:val="000000"/>
          <w:sz w:val="22"/>
          <w:szCs w:val="22"/>
        </w:rPr>
        <w:t>h or wish to teach. This grant is not intended for attending professional development workshops or conferences.</w:t>
      </w:r>
    </w:p>
    <w:p w14:paraId="3636F07A" w14:textId="77777777" w:rsidR="00044C0F" w:rsidRDefault="00044C0F">
      <w:pPr>
        <w:rPr>
          <w:rFonts w:ascii="Arial" w:eastAsia="Arial" w:hAnsi="Arial" w:cs="Arial"/>
          <w:sz w:val="22"/>
          <w:szCs w:val="22"/>
        </w:rPr>
      </w:pPr>
    </w:p>
    <w:p w14:paraId="74B459E0" w14:textId="77777777" w:rsidR="00044C0F" w:rsidRDefault="00F07DC7">
      <w:pPr>
        <w:jc w:val="center"/>
      </w:pPr>
      <w:r>
        <w:rPr>
          <w:rFonts w:ascii="Arial" w:eastAsia="Arial" w:hAnsi="Arial" w:cs="Arial"/>
          <w:b/>
          <w:color w:val="FF0000"/>
          <w:sz w:val="28"/>
          <w:szCs w:val="28"/>
        </w:rPr>
        <w:t>Grant Value $500</w:t>
      </w:r>
    </w:p>
    <w:p w14:paraId="45E8D33F" w14:textId="77777777" w:rsidR="00044C0F" w:rsidRDefault="00F07DC7">
      <w:pPr>
        <w:jc w:val="center"/>
      </w:pPr>
      <w:r>
        <w:rPr>
          <w:rFonts w:ascii="Arial" w:eastAsia="Arial" w:hAnsi="Arial" w:cs="Arial"/>
          <w:b/>
          <w:color w:val="000000"/>
          <w:sz w:val="28"/>
          <w:szCs w:val="28"/>
        </w:rPr>
        <w:t xml:space="preserve">Deadline: </w:t>
      </w:r>
      <w:r>
        <w:rPr>
          <w:rFonts w:ascii="Arial" w:eastAsia="Arial" w:hAnsi="Arial" w:cs="Arial"/>
          <w:b/>
          <w:sz w:val="28"/>
          <w:szCs w:val="28"/>
        </w:rPr>
        <w:t>December 30</w:t>
      </w:r>
      <w:r>
        <w:rPr>
          <w:rFonts w:ascii="Arial" w:eastAsia="Arial" w:hAnsi="Arial" w:cs="Arial"/>
          <w:b/>
          <w:sz w:val="28"/>
          <w:szCs w:val="28"/>
          <w:vertAlign w:val="superscript"/>
        </w:rPr>
        <w:t>th</w:t>
      </w:r>
    </w:p>
    <w:p w14:paraId="0FFCEEE2" w14:textId="77777777" w:rsidR="00044C0F" w:rsidRDefault="00044C0F">
      <w:pPr>
        <w:rPr>
          <w:rFonts w:ascii="Arial" w:eastAsia="Arial" w:hAnsi="Arial" w:cs="Arial"/>
          <w:sz w:val="22"/>
          <w:szCs w:val="22"/>
        </w:rPr>
      </w:pPr>
    </w:p>
    <w:p w14:paraId="75650327" w14:textId="77777777" w:rsidR="00044C0F" w:rsidRDefault="00F07DC7">
      <w:pPr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After the deadline, all applications meeting the following criteria will be pooled together and four (4) will be randomly chosen in a lottery draw.</w:t>
      </w:r>
    </w:p>
    <w:p w14:paraId="3F36F211" w14:textId="77777777" w:rsidR="00044C0F" w:rsidRDefault="00044C0F">
      <w:pPr>
        <w:rPr>
          <w:rFonts w:ascii="Arial" w:eastAsia="Arial" w:hAnsi="Arial" w:cs="Arial"/>
          <w:sz w:val="22"/>
          <w:szCs w:val="22"/>
        </w:rPr>
      </w:pPr>
    </w:p>
    <w:p w14:paraId="39F15C9A" w14:textId="77777777" w:rsidR="00044C0F" w:rsidRDefault="00F07DC7">
      <w:pPr>
        <w:jc w:val="both"/>
      </w:pPr>
      <w:r>
        <w:rPr>
          <w:rFonts w:ascii="Arial" w:eastAsia="Arial" w:hAnsi="Arial" w:cs="Arial"/>
          <w:sz w:val="22"/>
          <w:szCs w:val="22"/>
        </w:rPr>
        <w:t>Teachers shall receive the BCATML Teacher Study Grant once proof of successful completion (e.g. transcript,</w:t>
      </w:r>
      <w:r>
        <w:rPr>
          <w:rFonts w:ascii="Arial" w:eastAsia="Arial" w:hAnsi="Arial" w:cs="Arial"/>
          <w:sz w:val="22"/>
          <w:szCs w:val="22"/>
        </w:rPr>
        <w:t xml:space="preserve"> certificate of completion, letter of completion from the instructor/institution, etc.) is provided. </w:t>
      </w:r>
      <w:r>
        <w:rPr>
          <w:rFonts w:ascii="Arial" w:eastAsia="Arial" w:hAnsi="Arial" w:cs="Arial"/>
          <w:color w:val="000000"/>
          <w:sz w:val="22"/>
          <w:szCs w:val="22"/>
        </w:rPr>
        <w:t>Funds will be forwarded to you only when official proof of completion of the approved course has been submitted. This must be done (or postmarked) within 2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months of completion of the course.</w:t>
      </w:r>
    </w:p>
    <w:p w14:paraId="7B7A6565" w14:textId="77777777" w:rsidR="00044C0F" w:rsidRDefault="00044C0F">
      <w:pPr>
        <w:jc w:val="both"/>
        <w:rPr>
          <w:rFonts w:ascii="Arial" w:eastAsia="Arial" w:hAnsi="Arial" w:cs="Arial"/>
          <w:sz w:val="22"/>
          <w:szCs w:val="22"/>
        </w:rPr>
      </w:pPr>
    </w:p>
    <w:p w14:paraId="2190D1A6" w14:textId="77777777" w:rsidR="00044C0F" w:rsidRDefault="00044C0F">
      <w:pPr>
        <w:rPr>
          <w:rFonts w:ascii="Arial" w:eastAsia="Arial" w:hAnsi="Arial" w:cs="Arial"/>
          <w:sz w:val="22"/>
          <w:szCs w:val="22"/>
        </w:rPr>
      </w:pPr>
    </w:p>
    <w:p w14:paraId="4BC78DD1" w14:textId="77777777" w:rsidR="00044C0F" w:rsidRDefault="00044C0F">
      <w:pPr>
        <w:rPr>
          <w:rFonts w:ascii="Arial" w:eastAsia="Arial" w:hAnsi="Arial" w:cs="Arial"/>
          <w:sz w:val="22"/>
          <w:szCs w:val="22"/>
        </w:rPr>
      </w:pPr>
    </w:p>
    <w:p w14:paraId="419873D3" w14:textId="77777777" w:rsidR="00044C0F" w:rsidRDefault="00F07DC7">
      <w:pPr>
        <w:rPr>
          <w:rFonts w:ascii="Arial" w:eastAsia="Arial" w:hAnsi="Arial" w:cs="Arial"/>
          <w:b/>
          <w:color w:val="000000"/>
          <w:sz w:val="22"/>
          <w:szCs w:val="22"/>
          <w:u w:val="single"/>
        </w:rPr>
      </w:pPr>
      <w:r>
        <w:rPr>
          <w:rFonts w:ascii="Arial" w:eastAsia="Arial" w:hAnsi="Arial" w:cs="Arial"/>
          <w:b/>
          <w:color w:val="000000"/>
          <w:sz w:val="22"/>
          <w:szCs w:val="22"/>
          <w:u w:val="single"/>
        </w:rPr>
        <w:t xml:space="preserve">Application </w:t>
      </w:r>
      <w:r>
        <w:rPr>
          <w:rFonts w:ascii="Arial" w:eastAsia="Arial" w:hAnsi="Arial" w:cs="Arial"/>
          <w:b/>
          <w:sz w:val="22"/>
          <w:szCs w:val="22"/>
          <w:u w:val="single"/>
        </w:rPr>
        <w:t>E</w:t>
      </w:r>
      <w:r>
        <w:rPr>
          <w:rFonts w:ascii="Arial" w:eastAsia="Arial" w:hAnsi="Arial" w:cs="Arial"/>
          <w:b/>
          <w:color w:val="000000"/>
          <w:sz w:val="22"/>
          <w:szCs w:val="22"/>
          <w:u w:val="single"/>
        </w:rPr>
        <w:t xml:space="preserve">ligibility </w:t>
      </w:r>
      <w:r>
        <w:rPr>
          <w:rFonts w:ascii="Arial" w:eastAsia="Arial" w:hAnsi="Arial" w:cs="Arial"/>
          <w:b/>
          <w:sz w:val="22"/>
          <w:szCs w:val="22"/>
          <w:u w:val="single"/>
        </w:rPr>
        <w:t>C</w:t>
      </w:r>
      <w:r>
        <w:rPr>
          <w:rFonts w:ascii="Arial" w:eastAsia="Arial" w:hAnsi="Arial" w:cs="Arial"/>
          <w:b/>
          <w:color w:val="000000"/>
          <w:sz w:val="22"/>
          <w:szCs w:val="22"/>
          <w:u w:val="single"/>
        </w:rPr>
        <w:t xml:space="preserve">riteria and </w:t>
      </w:r>
      <w:r>
        <w:rPr>
          <w:rFonts w:ascii="Arial" w:eastAsia="Arial" w:hAnsi="Arial" w:cs="Arial"/>
          <w:b/>
          <w:sz w:val="22"/>
          <w:szCs w:val="22"/>
          <w:u w:val="single"/>
        </w:rPr>
        <w:t>R</w:t>
      </w:r>
      <w:r>
        <w:rPr>
          <w:rFonts w:ascii="Arial" w:eastAsia="Arial" w:hAnsi="Arial" w:cs="Arial"/>
          <w:b/>
          <w:color w:val="000000"/>
          <w:sz w:val="22"/>
          <w:szCs w:val="22"/>
          <w:u w:val="single"/>
        </w:rPr>
        <w:t>equirements</w:t>
      </w:r>
      <w:r>
        <w:rPr>
          <w:rFonts w:ascii="Arial" w:eastAsia="Arial" w:hAnsi="Arial" w:cs="Arial"/>
          <w:b/>
          <w:color w:val="000000"/>
          <w:sz w:val="22"/>
          <w:szCs w:val="22"/>
        </w:rPr>
        <w:t>:</w:t>
      </w:r>
    </w:p>
    <w:p w14:paraId="10A04AE2" w14:textId="77777777" w:rsidR="00044C0F" w:rsidRDefault="00044C0F">
      <w:pPr>
        <w:rPr>
          <w:rFonts w:ascii="Arial" w:eastAsia="Arial" w:hAnsi="Arial" w:cs="Arial"/>
          <w:b/>
          <w:sz w:val="22"/>
          <w:szCs w:val="22"/>
          <w:u w:val="single"/>
        </w:rPr>
      </w:pPr>
    </w:p>
    <w:p w14:paraId="706582C9" w14:textId="77777777" w:rsidR="00044C0F" w:rsidRDefault="00F07DC7">
      <w:pPr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Priority will be given to applicants who best meet the following criteria with supporting documentation:</w:t>
      </w:r>
    </w:p>
    <w:p w14:paraId="01574C30" w14:textId="77777777" w:rsidR="00044C0F" w:rsidRDefault="00044C0F">
      <w:pPr>
        <w:jc w:val="both"/>
        <w:rPr>
          <w:rFonts w:ascii="Arial" w:eastAsia="Arial" w:hAnsi="Arial" w:cs="Arial"/>
          <w:sz w:val="22"/>
          <w:szCs w:val="22"/>
        </w:rPr>
      </w:pPr>
    </w:p>
    <w:p w14:paraId="0D1287F6" w14:textId="77777777" w:rsidR="00044C0F" w:rsidRDefault="00F07DC7">
      <w:pPr>
        <w:numPr>
          <w:ilvl w:val="0"/>
          <w:numId w:val="1"/>
        </w:numPr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Teachers teaching in a BC school (public or independent), who hold a membership to the BCATML</w:t>
      </w:r>
    </w:p>
    <w:p w14:paraId="1AF69687" w14:textId="77777777" w:rsidR="00044C0F" w:rsidRDefault="00F07DC7">
      <w:pPr>
        <w:numPr>
          <w:ilvl w:val="0"/>
          <w:numId w:val="1"/>
        </w:numPr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vidence of </w:t>
      </w:r>
      <w:r>
        <w:rPr>
          <w:rFonts w:ascii="Arial" w:eastAsia="Arial" w:hAnsi="Arial" w:cs="Arial"/>
          <w:sz w:val="22"/>
          <w:szCs w:val="22"/>
        </w:rPr>
        <w:t>registration in a Modern Language course or program in a post-secondary or continuing education institution, locally or abroad.</w:t>
      </w:r>
    </w:p>
    <w:p w14:paraId="00F973D4" w14:textId="77777777" w:rsidR="00044C0F" w:rsidRDefault="00044C0F">
      <w:pPr>
        <w:ind w:left="720"/>
        <w:rPr>
          <w:rFonts w:ascii="Arial" w:eastAsia="Arial" w:hAnsi="Arial" w:cs="Arial"/>
          <w:sz w:val="22"/>
          <w:szCs w:val="22"/>
        </w:rPr>
      </w:pPr>
    </w:p>
    <w:p w14:paraId="7CDD3F60" w14:textId="77777777" w:rsidR="00044C0F" w:rsidRDefault="00044C0F">
      <w:pPr>
        <w:spacing w:after="240"/>
      </w:pPr>
    </w:p>
    <w:p w14:paraId="4ED546A4" w14:textId="77777777" w:rsidR="00044C0F" w:rsidRDefault="00F07DC7">
      <w:pPr>
        <w:rPr>
          <w:rFonts w:ascii="Arial" w:eastAsia="Arial" w:hAnsi="Arial" w:cs="Arial"/>
          <w:b/>
          <w:sz w:val="22"/>
          <w:szCs w:val="22"/>
          <w:u w:val="single"/>
        </w:rPr>
      </w:pPr>
      <w:r>
        <w:rPr>
          <w:rFonts w:ascii="Arial" w:eastAsia="Arial" w:hAnsi="Arial" w:cs="Arial"/>
          <w:b/>
          <w:sz w:val="22"/>
          <w:szCs w:val="22"/>
          <w:u w:val="single"/>
        </w:rPr>
        <w:t>Application</w:t>
      </w:r>
      <w:r>
        <w:rPr>
          <w:rFonts w:ascii="Arial" w:eastAsia="Arial" w:hAnsi="Arial" w:cs="Arial"/>
          <w:b/>
          <w:sz w:val="22"/>
          <w:szCs w:val="22"/>
        </w:rPr>
        <w:t>:</w:t>
      </w:r>
    </w:p>
    <w:p w14:paraId="6703D978" w14:textId="77777777" w:rsidR="00044C0F" w:rsidRDefault="00044C0F">
      <w:pPr>
        <w:rPr>
          <w:rFonts w:ascii="Arial" w:eastAsia="Arial" w:hAnsi="Arial" w:cs="Arial"/>
          <w:b/>
          <w:sz w:val="22"/>
          <w:szCs w:val="22"/>
          <w:u w:val="single"/>
        </w:rPr>
      </w:pPr>
    </w:p>
    <w:p w14:paraId="19BAACE8" w14:textId="77777777" w:rsidR="00044C0F" w:rsidRDefault="00F07DC7">
      <w:pPr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Please complete all sections of the application.</w:t>
      </w:r>
    </w:p>
    <w:p w14:paraId="298811BB" w14:textId="77777777" w:rsidR="00044C0F" w:rsidRDefault="00044C0F">
      <w:pPr>
        <w:rPr>
          <w:rFonts w:ascii="Arial" w:eastAsia="Arial" w:hAnsi="Arial" w:cs="Arial"/>
          <w:sz w:val="22"/>
          <w:szCs w:val="22"/>
        </w:rPr>
      </w:pPr>
    </w:p>
    <w:p w14:paraId="641CF76B" w14:textId="77777777" w:rsidR="00044C0F" w:rsidRDefault="00F07DC7">
      <w:pPr>
        <w:jc w:val="center"/>
        <w:rPr>
          <w:rFonts w:ascii="Arial" w:eastAsia="Arial" w:hAnsi="Arial" w:cs="Arial"/>
          <w:b/>
          <w:i/>
          <w:sz w:val="22"/>
          <w:szCs w:val="22"/>
        </w:rPr>
      </w:pPr>
      <w:r>
        <w:rPr>
          <w:rFonts w:ascii="Arial" w:eastAsia="Arial" w:hAnsi="Arial" w:cs="Arial"/>
          <w:b/>
          <w:i/>
          <w:sz w:val="22"/>
          <w:szCs w:val="22"/>
        </w:rPr>
        <w:t>Successful applicants may be required to provide their SIN in order receive their BCATML Teacher Study Grant as per BCTF Accounting procedures.</w:t>
      </w:r>
    </w:p>
    <w:p w14:paraId="464C9E76" w14:textId="77777777" w:rsidR="00044C0F" w:rsidRDefault="00F07DC7">
      <w:pPr>
        <w:spacing w:after="240"/>
        <w:jc w:val="both"/>
        <w:rPr>
          <w:rFonts w:ascii="Arial" w:eastAsia="Arial" w:hAnsi="Arial" w:cs="Arial"/>
          <w:b/>
          <w:sz w:val="32"/>
          <w:szCs w:val="32"/>
        </w:rPr>
      </w:pPr>
      <w:hyperlink r:id="rId7">
        <w:r>
          <w:rPr>
            <w:rFonts w:ascii="Helvetica Neue" w:eastAsia="Helvetica Neue" w:hAnsi="Helvetica Neue" w:cs="Helvetica Neue"/>
            <w:noProof/>
            <w:color w:val="7FBFF2"/>
            <w:sz w:val="72"/>
            <w:szCs w:val="72"/>
          </w:rPr>
          <w:drawing>
            <wp:inline distT="0" distB="0" distL="114300" distR="114300" wp14:anchorId="3A833CB9" wp14:editId="57BD4D49">
              <wp:extent cx="5941060" cy="1186180"/>
              <wp:effectExtent l="0" t="0" r="0" b="0"/>
              <wp:docPr id="5" name="image1.jpg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image1.jpg"/>
                      <pic:cNvPicPr preferRelativeResize="0"/>
                    </pic:nvPicPr>
                    <pic:blipFill>
                      <a:blip r:embed="rId6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941060" cy="1186180"/>
                      </a:xfrm>
                      <a:prstGeom prst="rect">
                        <a:avLst/>
                      </a:prstGeom>
                      <a:ln/>
                    </pic:spPr>
                  </pic:pic>
                </a:graphicData>
              </a:graphic>
            </wp:inline>
          </w:drawing>
        </w:r>
      </w:hyperlink>
    </w:p>
    <w:p w14:paraId="0467DF80" w14:textId="77777777" w:rsidR="00044C0F" w:rsidRDefault="00F07DC7">
      <w:pPr>
        <w:rPr>
          <w:rFonts w:ascii="Arial" w:eastAsia="Arial" w:hAnsi="Arial" w:cs="Arial"/>
          <w:b/>
          <w:sz w:val="32"/>
          <w:szCs w:val="32"/>
        </w:rPr>
      </w:pPr>
      <w:r>
        <w:rPr>
          <w:rFonts w:ascii="Arial" w:eastAsia="Arial" w:hAnsi="Arial" w:cs="Arial"/>
          <w:b/>
          <w:sz w:val="32"/>
          <w:szCs w:val="32"/>
        </w:rPr>
        <w:t>Application Form</w:t>
      </w:r>
    </w:p>
    <w:tbl>
      <w:tblPr>
        <w:tblStyle w:val="a1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442"/>
        <w:gridCol w:w="3078"/>
        <w:gridCol w:w="1500"/>
        <w:gridCol w:w="2340"/>
      </w:tblGrid>
      <w:tr w:rsidR="00044C0F" w14:paraId="0FCFD091" w14:textId="77777777">
        <w:trPr>
          <w:trHeight w:val="700"/>
        </w:trPr>
        <w:tc>
          <w:tcPr>
            <w:tcW w:w="244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FF5E1AE" w14:textId="77777777" w:rsidR="00044C0F" w:rsidRDefault="00F07DC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Full Name of Applicant:</w:t>
            </w:r>
          </w:p>
        </w:tc>
        <w:tc>
          <w:tcPr>
            <w:tcW w:w="6918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6DFA22F" w14:textId="77777777" w:rsidR="00044C0F" w:rsidRDefault="00044C0F">
            <w:pPr>
              <w:widowControl w:val="0"/>
              <w:rPr>
                <w:rFonts w:ascii="Arial" w:eastAsia="Arial" w:hAnsi="Arial" w:cs="Arial"/>
                <w:sz w:val="16"/>
                <w:szCs w:val="16"/>
              </w:rPr>
            </w:pPr>
          </w:p>
          <w:p w14:paraId="3C5DB3F9" w14:textId="77777777" w:rsidR="00044C0F" w:rsidRDefault="00044C0F">
            <w:pPr>
              <w:widowControl w:val="0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  <w:p w14:paraId="71CE3B8F" w14:textId="77777777" w:rsidR="00044C0F" w:rsidRDefault="00F07DC7">
            <w:pPr>
              <w:widowControl w:val="0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SURNAME, GIVEN NAMES</w:t>
            </w:r>
          </w:p>
        </w:tc>
      </w:tr>
      <w:tr w:rsidR="00044C0F" w14:paraId="623B4532" w14:textId="77777777">
        <w:trPr>
          <w:trHeight w:val="720"/>
        </w:trPr>
        <w:tc>
          <w:tcPr>
            <w:tcW w:w="244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28108A5" w14:textId="77777777" w:rsidR="00044C0F" w:rsidRDefault="00F07DC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Date of Birth</w:t>
            </w:r>
          </w:p>
        </w:tc>
        <w:tc>
          <w:tcPr>
            <w:tcW w:w="6918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B355DBD" w14:textId="77777777" w:rsidR="00044C0F" w:rsidRDefault="00044C0F">
            <w:pPr>
              <w:widowControl w:val="0"/>
              <w:rPr>
                <w:rFonts w:ascii="Arial" w:eastAsia="Arial" w:hAnsi="Arial" w:cs="Arial"/>
                <w:sz w:val="16"/>
                <w:szCs w:val="16"/>
              </w:rPr>
            </w:pPr>
          </w:p>
          <w:p w14:paraId="6959CD30" w14:textId="77777777" w:rsidR="00044C0F" w:rsidRDefault="00F07DC7">
            <w:pPr>
              <w:widowControl w:val="0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bookmarkStart w:id="1" w:name="_heading=h.gjdgxs" w:colFirst="0" w:colLast="0"/>
            <w:bookmarkEnd w:id="1"/>
            <w:r>
              <w:rPr>
                <w:rFonts w:ascii="Arial" w:eastAsia="Arial" w:hAnsi="Arial" w:cs="Arial"/>
                <w:sz w:val="22"/>
                <w:szCs w:val="22"/>
              </w:rPr>
              <w:t>____/____/________</w:t>
            </w:r>
          </w:p>
          <w:p w14:paraId="352186C0" w14:textId="77777777" w:rsidR="00044C0F" w:rsidRDefault="00F07DC7">
            <w:pPr>
              <w:widowControl w:val="0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MM/DD/YYYY</w:t>
            </w:r>
          </w:p>
        </w:tc>
      </w:tr>
      <w:tr w:rsidR="00044C0F" w14:paraId="6EF82EA5" w14:textId="77777777">
        <w:trPr>
          <w:trHeight w:val="420"/>
        </w:trPr>
        <w:tc>
          <w:tcPr>
            <w:tcW w:w="244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6DA7A04" w14:textId="77777777" w:rsidR="00044C0F" w:rsidRDefault="00F07DC7">
            <w:pPr>
              <w:widowControl w:val="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Telephone Numbers</w:t>
            </w:r>
          </w:p>
        </w:tc>
        <w:tc>
          <w:tcPr>
            <w:tcW w:w="6918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6879FAD" w14:textId="77777777" w:rsidR="00044C0F" w:rsidRDefault="00044C0F">
            <w:pPr>
              <w:widowControl w:val="0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  <w:p w14:paraId="2C05A0D7" w14:textId="77777777" w:rsidR="00044C0F" w:rsidRDefault="00F07DC7">
            <w:pPr>
              <w:widowControl w:val="0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 (______) ______ - ________        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  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(______) ______ - ________ 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</w:p>
        </w:tc>
      </w:tr>
      <w:tr w:rsidR="00044C0F" w14:paraId="353542D1" w14:textId="77777777">
        <w:trPr>
          <w:trHeight w:val="440"/>
        </w:trPr>
        <w:tc>
          <w:tcPr>
            <w:tcW w:w="244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2226847" w14:textId="77777777" w:rsidR="00044C0F" w:rsidRDefault="00F07DC7">
            <w:pPr>
              <w:widowControl w:val="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E-mail Address:</w:t>
            </w:r>
          </w:p>
        </w:tc>
        <w:tc>
          <w:tcPr>
            <w:tcW w:w="6918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D073AD8" w14:textId="77777777" w:rsidR="00044C0F" w:rsidRDefault="00044C0F">
            <w:pPr>
              <w:widowControl w:val="0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  <w:p w14:paraId="59693C25" w14:textId="77777777" w:rsidR="00044C0F" w:rsidRDefault="00044C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  <w:tr w:rsidR="00044C0F" w14:paraId="1171DC4B" w14:textId="77777777">
        <w:trPr>
          <w:trHeight w:val="680"/>
        </w:trPr>
        <w:tc>
          <w:tcPr>
            <w:tcW w:w="2442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7510A91" w14:textId="77777777" w:rsidR="00044C0F" w:rsidRDefault="00F07DC7">
            <w:pPr>
              <w:widowControl w:val="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HOME</w:t>
            </w:r>
          </w:p>
          <w:p w14:paraId="5B0F30D2" w14:textId="77777777" w:rsidR="00044C0F" w:rsidRDefault="00F07DC7">
            <w:pPr>
              <w:widowControl w:val="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Mailing Address</w:t>
            </w:r>
          </w:p>
        </w:tc>
        <w:tc>
          <w:tcPr>
            <w:tcW w:w="6918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0D0C173" w14:textId="77777777" w:rsidR="00044C0F" w:rsidRDefault="00044C0F">
            <w:pPr>
              <w:widowControl w:val="0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  <w:p w14:paraId="139A5ED4" w14:textId="77777777" w:rsidR="00044C0F" w:rsidRDefault="00044C0F">
            <w:pPr>
              <w:widowControl w:val="0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  <w:p w14:paraId="24349CD8" w14:textId="77777777" w:rsidR="00044C0F" w:rsidRDefault="00F07DC7">
            <w:pPr>
              <w:widowControl w:val="0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UNIT NUMBER, HOUSE NUMBER, STREET NAME</w:t>
            </w:r>
          </w:p>
        </w:tc>
      </w:tr>
      <w:tr w:rsidR="00044C0F" w14:paraId="216A5F28" w14:textId="77777777">
        <w:trPr>
          <w:trHeight w:val="680"/>
        </w:trPr>
        <w:tc>
          <w:tcPr>
            <w:tcW w:w="2442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81CEA35" w14:textId="77777777" w:rsidR="00044C0F" w:rsidRDefault="00044C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6918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851DF99" w14:textId="77777777" w:rsidR="00044C0F" w:rsidRDefault="00044C0F">
            <w:pPr>
              <w:widowControl w:val="0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  <w:p w14:paraId="27FBE373" w14:textId="77777777" w:rsidR="00044C0F" w:rsidRDefault="00044C0F">
            <w:pPr>
              <w:widowControl w:val="0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  <w:p w14:paraId="055177B7" w14:textId="77777777" w:rsidR="00044C0F" w:rsidRDefault="00F07DC7">
            <w:pPr>
              <w:widowControl w:val="0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CITY/TOWN, POSTAL CODE</w:t>
            </w:r>
          </w:p>
        </w:tc>
      </w:tr>
      <w:tr w:rsidR="00044C0F" w14:paraId="4582B895" w14:textId="77777777">
        <w:trPr>
          <w:trHeight w:val="420"/>
        </w:trPr>
        <w:tc>
          <w:tcPr>
            <w:tcW w:w="244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8D13370" w14:textId="77777777" w:rsidR="00044C0F" w:rsidRDefault="00F07DC7">
            <w:pPr>
              <w:widowControl w:val="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Post-secondary Institution:</w:t>
            </w:r>
          </w:p>
        </w:tc>
        <w:tc>
          <w:tcPr>
            <w:tcW w:w="307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CAF021D" w14:textId="77777777" w:rsidR="00044C0F" w:rsidRDefault="00044C0F">
            <w:pPr>
              <w:widowControl w:val="0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15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0F0F5BE" w14:textId="77777777" w:rsidR="00044C0F" w:rsidRDefault="00F07DC7">
            <w:pPr>
              <w:widowControl w:val="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Period Attending: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7104061" w14:textId="77777777" w:rsidR="00044C0F" w:rsidRDefault="00044C0F">
            <w:pPr>
              <w:widowControl w:val="0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044C0F" w14:paraId="31029156" w14:textId="77777777">
        <w:trPr>
          <w:trHeight w:val="280"/>
        </w:trPr>
        <w:tc>
          <w:tcPr>
            <w:tcW w:w="244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2F002F9" w14:textId="77777777" w:rsidR="00044C0F" w:rsidRDefault="00F07DC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Citizenship Information</w:t>
            </w:r>
          </w:p>
        </w:tc>
        <w:tc>
          <w:tcPr>
            <w:tcW w:w="6918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CAED1F1" w14:textId="77777777" w:rsidR="00044C0F" w:rsidRDefault="00F07DC7">
            <w:pPr>
              <w:widowControl w:val="0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▢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 Canadian Citizen        ▢ Permanent Resident (Landed Immigrant)</w:t>
            </w:r>
          </w:p>
          <w:p w14:paraId="29B8C8F8" w14:textId="77777777" w:rsidR="00044C0F" w:rsidRDefault="00F07DC7">
            <w:pPr>
              <w:widowControl w:val="0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CHECK ONE</w:t>
            </w:r>
          </w:p>
        </w:tc>
      </w:tr>
      <w:tr w:rsidR="00044C0F" w14:paraId="38B71749" w14:textId="77777777">
        <w:trPr>
          <w:trHeight w:val="280"/>
        </w:trPr>
        <w:tc>
          <w:tcPr>
            <w:tcW w:w="244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A8E4F68" w14:textId="77777777" w:rsidR="00044C0F" w:rsidRDefault="00F07DC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Current school (place of employment)</w:t>
            </w:r>
          </w:p>
        </w:tc>
        <w:tc>
          <w:tcPr>
            <w:tcW w:w="6918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0892757" w14:textId="77777777" w:rsidR="00044C0F" w:rsidRDefault="00044C0F">
            <w:pPr>
              <w:widowControl w:val="0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</w:tbl>
    <w:p w14:paraId="63052DD3" w14:textId="77777777" w:rsidR="00044C0F" w:rsidRDefault="00F07DC7">
      <w:pPr>
        <w:jc w:val="both"/>
        <w:rPr>
          <w:rFonts w:ascii="Arial" w:eastAsia="Arial" w:hAnsi="Arial" w:cs="Arial"/>
          <w:sz w:val="22"/>
          <w:szCs w:val="22"/>
        </w:rPr>
      </w:pPr>
      <w:bookmarkStart w:id="2" w:name="_heading=h.30j0zll" w:colFirst="0" w:colLast="0"/>
      <w:bookmarkEnd w:id="2"/>
      <w:r>
        <w:rPr>
          <w:rFonts w:ascii="Arial" w:eastAsia="Arial" w:hAnsi="Arial" w:cs="Arial"/>
          <w:sz w:val="22"/>
          <w:szCs w:val="22"/>
        </w:rPr>
        <w:t xml:space="preserve"> </w:t>
      </w:r>
    </w:p>
    <w:p w14:paraId="58BBDD7B" w14:textId="77777777" w:rsidR="00044C0F" w:rsidRDefault="00F07DC7">
      <w:pPr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DECLARATION</w:t>
      </w:r>
    </w:p>
    <w:p w14:paraId="3A2C8BC1" w14:textId="77777777" w:rsidR="00044C0F" w:rsidRDefault="00F07DC7">
      <w:p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</w:p>
    <w:p w14:paraId="59FA3D4F" w14:textId="77777777" w:rsidR="00044C0F" w:rsidRDefault="00F07DC7">
      <w:p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I HAVE READ AND UNDERSTOOD THE INSTRUCTIONS, AND DECLARE THAT:</w:t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</w:p>
    <w:p w14:paraId="700EE380" w14:textId="77777777" w:rsidR="00044C0F" w:rsidRDefault="00F07DC7">
      <w:pPr>
        <w:numPr>
          <w:ilvl w:val="0"/>
          <w:numId w:val="2"/>
        </w:num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All information provided is true and complete;</w:t>
      </w:r>
    </w:p>
    <w:p w14:paraId="063AA39C" w14:textId="77777777" w:rsidR="00044C0F" w:rsidRDefault="00F07DC7">
      <w:pPr>
        <w:numPr>
          <w:ilvl w:val="0"/>
          <w:numId w:val="2"/>
        </w:num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I am a current BCATML member</w:t>
      </w:r>
    </w:p>
    <w:p w14:paraId="12A33FC3" w14:textId="77777777" w:rsidR="00044C0F" w:rsidRDefault="00F07DC7">
      <w:pPr>
        <w:numPr>
          <w:ilvl w:val="0"/>
          <w:numId w:val="2"/>
        </w:num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I will immediately notify the British Columbia Association of Teachers of Modern Languages in writing if I withdraw from the language course/program.</w:t>
      </w:r>
    </w:p>
    <w:p w14:paraId="1BD1D623" w14:textId="77777777" w:rsidR="00044C0F" w:rsidRDefault="00044C0F">
      <w:pPr>
        <w:rPr>
          <w:rFonts w:ascii="Arial" w:eastAsia="Arial" w:hAnsi="Arial" w:cs="Arial"/>
          <w:sz w:val="22"/>
          <w:szCs w:val="22"/>
        </w:rPr>
      </w:pPr>
    </w:p>
    <w:p w14:paraId="5C10BC54" w14:textId="77777777" w:rsidR="00044C0F" w:rsidRDefault="00044C0F">
      <w:pPr>
        <w:rPr>
          <w:rFonts w:ascii="Arial" w:eastAsia="Arial" w:hAnsi="Arial" w:cs="Arial"/>
          <w:sz w:val="22"/>
          <w:szCs w:val="22"/>
        </w:rPr>
      </w:pPr>
    </w:p>
    <w:p w14:paraId="0915C487" w14:textId="77777777" w:rsidR="00044C0F" w:rsidRDefault="00F07DC7">
      <w:p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________________________________________</w:t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</w:p>
    <w:p w14:paraId="232112A3" w14:textId="77777777" w:rsidR="00044C0F" w:rsidRDefault="00F07DC7">
      <w:p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Name of Applicant </w:t>
      </w:r>
    </w:p>
    <w:p w14:paraId="46D4B568" w14:textId="77777777" w:rsidR="00044C0F" w:rsidRDefault="00F07DC7">
      <w:p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</w:p>
    <w:p w14:paraId="6940277A" w14:textId="77777777" w:rsidR="00044C0F" w:rsidRDefault="00F07DC7">
      <w:p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___________________________________</w:t>
      </w:r>
      <w:r>
        <w:rPr>
          <w:rFonts w:ascii="Arial" w:eastAsia="Arial" w:hAnsi="Arial" w:cs="Arial"/>
          <w:sz w:val="22"/>
          <w:szCs w:val="22"/>
        </w:rPr>
        <w:t>_____</w:t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  <w:t>____________________</w:t>
      </w:r>
    </w:p>
    <w:p w14:paraId="5D376536" w14:textId="77777777" w:rsidR="00044C0F" w:rsidRDefault="00F07DC7">
      <w:p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Signature of Applicant</w:t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  <w:t>Date Signed</w:t>
      </w:r>
    </w:p>
    <w:p w14:paraId="3132A60E" w14:textId="77777777" w:rsidR="00044C0F" w:rsidRDefault="00F07DC7">
      <w:p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ab/>
      </w:r>
    </w:p>
    <w:p w14:paraId="7F192DF7" w14:textId="77777777" w:rsidR="00044C0F" w:rsidRDefault="00F07DC7">
      <w:pPr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lastRenderedPageBreak/>
        <w:t>SUBMISSION INSTRUCTIONS</w:t>
      </w:r>
    </w:p>
    <w:p w14:paraId="0405567E" w14:textId="77777777" w:rsidR="00044C0F" w:rsidRDefault="00F07DC7">
      <w:p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Please email the entire application package to </w:t>
      </w:r>
      <w:hyperlink r:id="rId8">
        <w:r>
          <w:rPr>
            <w:rFonts w:ascii="Arial" w:eastAsia="Arial" w:hAnsi="Arial" w:cs="Arial"/>
            <w:color w:val="1155CC"/>
            <w:sz w:val="22"/>
            <w:szCs w:val="22"/>
            <w:u w:val="single"/>
          </w:rPr>
          <w:t>psac51@bctf.ca</w:t>
        </w:r>
      </w:hyperlink>
      <w:r>
        <w:rPr>
          <w:rFonts w:ascii="Arial" w:eastAsia="Arial" w:hAnsi="Arial" w:cs="Arial"/>
          <w:sz w:val="22"/>
          <w:szCs w:val="22"/>
        </w:rPr>
        <w:t xml:space="preserve"> by </w:t>
      </w:r>
      <w:r>
        <w:rPr>
          <w:rFonts w:ascii="Arial" w:eastAsia="Arial" w:hAnsi="Arial" w:cs="Arial"/>
          <w:b/>
          <w:sz w:val="22"/>
          <w:szCs w:val="22"/>
        </w:rPr>
        <w:t>December 30</w:t>
      </w:r>
      <w:proofErr w:type="gramStart"/>
      <w:r>
        <w:rPr>
          <w:rFonts w:ascii="Arial" w:eastAsia="Arial" w:hAnsi="Arial" w:cs="Arial"/>
          <w:b/>
          <w:sz w:val="22"/>
          <w:szCs w:val="22"/>
          <w:vertAlign w:val="superscript"/>
        </w:rPr>
        <w:t>th</w:t>
      </w:r>
      <w:r>
        <w:rPr>
          <w:rFonts w:ascii="Arial" w:eastAsia="Arial" w:hAnsi="Arial" w:cs="Arial"/>
          <w:b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.</w:t>
      </w:r>
      <w:proofErr w:type="gramEnd"/>
    </w:p>
    <w:sectPr w:rsidR="00044C0F">
      <w:pgSz w:w="12240" w:h="15840"/>
      <w:pgMar w:top="851" w:right="1134" w:bottom="851" w:left="1134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93D7486"/>
    <w:multiLevelType w:val="multilevel"/>
    <w:tmpl w:val="F2380C36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7B97255C"/>
    <w:multiLevelType w:val="multilevel"/>
    <w:tmpl w:val="0A06FC1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4C0F"/>
    <w:rsid w:val="00044C0F"/>
    <w:rsid w:val="00F07D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7740136"/>
  <w15:docId w15:val="{8024FC5A-ABFD-634F-A095-5ECFCED287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54671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4671"/>
    <w:rPr>
      <w:sz w:val="18"/>
      <w:szCs w:val="18"/>
    </w:r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sac51@bctf.ca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bcatml.org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CtvsPV7j1Bc1Wd46CeDsEjdD0OQ==">AMUW2mWDz5lljex+9opi6TVnxGSVoB2G++rg/nmUXQVKJNK231/chQySAUPGSqtL77giWH4yAUFGsRzbXYLt/4FTwkIgjEO1+qcqVQY460AYVDAQhUniVgLPjhiIjchN5b3ZpiapsIhq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447</Words>
  <Characters>2549</Characters>
  <Application>Microsoft Office Word</Application>
  <DocSecurity>0</DocSecurity>
  <Lines>21</Lines>
  <Paragraphs>5</Paragraphs>
  <ScaleCrop>false</ScaleCrop>
  <Company/>
  <LinksUpToDate>false</LinksUpToDate>
  <CharactersWithSpaces>2991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DTrerice</cp:lastModifiedBy>
  <cp:revision>2</cp:revision>
  <cp:lastPrinted>2019-11-16T18:17:00Z</cp:lastPrinted>
  <dcterms:created xsi:type="dcterms:W3CDTF">2019-11-16T18:18:00Z</dcterms:created>
  <dcterms:modified xsi:type="dcterms:W3CDTF">2019-11-16T18:18:00Z</dcterms:modified>
</cp:coreProperties>
</file>